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DC" w:rsidRDefault="00026884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proofErr w:type="spellStart"/>
      <w:r>
        <w:rPr>
          <w:rFonts w:ascii="Calibri Light" w:hAnsi="Calibri Light" w:cs="Calibri Light"/>
          <w:sz w:val="40"/>
          <w:szCs w:val="40"/>
        </w:rPr>
        <w:t>Afpac</w:t>
      </w:r>
      <w:proofErr w:type="spellEnd"/>
      <w:r>
        <w:rPr>
          <w:rFonts w:ascii="Calibri Light" w:hAnsi="Calibri Light" w:cs="Calibri Light"/>
          <w:sz w:val="40"/>
          <w:szCs w:val="40"/>
        </w:rPr>
        <w:t xml:space="preserve"> GT attractivité</w:t>
      </w:r>
    </w:p>
    <w:p w:rsidR="005455DC" w:rsidRDefault="00026884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proofErr w:type="gramStart"/>
      <w:r>
        <w:rPr>
          <w:rFonts w:ascii="Calibri" w:hAnsi="Calibri" w:cs="Calibri"/>
          <w:color w:val="808080"/>
          <w:sz w:val="20"/>
          <w:szCs w:val="20"/>
        </w:rPr>
        <w:t>mardi</w:t>
      </w:r>
      <w:proofErr w:type="gramEnd"/>
      <w:r>
        <w:rPr>
          <w:rFonts w:ascii="Calibri" w:hAnsi="Calibri" w:cs="Calibri"/>
          <w:color w:val="808080"/>
          <w:sz w:val="20"/>
          <w:szCs w:val="20"/>
        </w:rPr>
        <w:t xml:space="preserve"> 22 février 2022</w:t>
      </w:r>
    </w:p>
    <w:p w:rsidR="005455DC" w:rsidRDefault="00026884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10:03</w:t>
      </w:r>
    </w:p>
    <w:p w:rsidR="005455DC" w:rsidRDefault="0002688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455DC" w:rsidRDefault="00026884">
      <w:pPr>
        <w:numPr>
          <w:ilvl w:val="1"/>
          <w:numId w:val="1"/>
        </w:numPr>
        <w:ind w:left="562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Retour sur la séance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ad'hoc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du bureau 27 janvier sur budget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on reprend notre </w:t>
      </w:r>
      <w:proofErr w:type="spellStart"/>
      <w:r>
        <w:rPr>
          <w:rFonts w:ascii="Calibri" w:hAnsi="Calibri" w:cs="Calibri"/>
          <w:sz w:val="22"/>
          <w:szCs w:val="22"/>
        </w:rPr>
        <w:t>lotissmetn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initila</w:t>
      </w:r>
      <w:proofErr w:type="spellEnd"/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Lot 1 (communication) : le bureau recherche la mutualisation de </w:t>
      </w:r>
      <w:proofErr w:type="spellStart"/>
      <w:r>
        <w:rPr>
          <w:rFonts w:ascii="Calibri" w:hAnsi="Calibri" w:cs="Calibri"/>
          <w:sz w:val="22"/>
          <w:szCs w:val="22"/>
        </w:rPr>
        <w:t>sbudgets</w:t>
      </w:r>
      <w:proofErr w:type="spellEnd"/>
      <w:r>
        <w:rPr>
          <w:rFonts w:ascii="Calibri" w:hAnsi="Calibri" w:cs="Calibri"/>
          <w:sz w:val="22"/>
          <w:szCs w:val="22"/>
        </w:rPr>
        <w:t xml:space="preserve"> avec les OP car </w:t>
      </w:r>
      <w:proofErr w:type="spellStart"/>
      <w:r>
        <w:rPr>
          <w:rFonts w:ascii="Calibri" w:hAnsi="Calibri" w:cs="Calibri"/>
          <w:sz w:val="22"/>
          <w:szCs w:val="22"/>
        </w:rPr>
        <w:t>Afpac</w:t>
      </w:r>
      <w:proofErr w:type="spellEnd"/>
      <w:r>
        <w:rPr>
          <w:rFonts w:ascii="Calibri" w:hAnsi="Calibri" w:cs="Calibri"/>
          <w:sz w:val="22"/>
          <w:szCs w:val="22"/>
        </w:rPr>
        <w:t xml:space="preserve"> seule ne peut financer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Lot 2 (maillage/contact/relations </w:t>
      </w:r>
      <w:r w:rsidR="00506F38">
        <w:rPr>
          <w:rFonts w:ascii="Calibri" w:hAnsi="Calibri" w:cs="Calibri"/>
          <w:sz w:val="22"/>
          <w:szCs w:val="22"/>
        </w:rPr>
        <w:t>avec</w:t>
      </w:r>
      <w:r>
        <w:rPr>
          <w:rFonts w:ascii="Calibri" w:hAnsi="Calibri" w:cs="Calibri"/>
          <w:sz w:val="22"/>
          <w:szCs w:val="22"/>
        </w:rPr>
        <w:t xml:space="preserve"> </w:t>
      </w:r>
      <w:r w:rsidR="00506F38">
        <w:rPr>
          <w:rFonts w:ascii="Calibri" w:hAnsi="Calibri" w:cs="Calibri"/>
          <w:sz w:val="22"/>
          <w:szCs w:val="22"/>
        </w:rPr>
        <w:t>parties</w:t>
      </w:r>
      <w:r>
        <w:rPr>
          <w:rFonts w:ascii="Calibri" w:hAnsi="Calibri" w:cs="Calibri"/>
          <w:sz w:val="22"/>
          <w:szCs w:val="22"/>
        </w:rPr>
        <w:t xml:space="preserve"> prenantes enseignement et reconversion) : focalisation du GT sur ce lot</w:t>
      </w:r>
    </w:p>
    <w:p w:rsidR="005455DC" w:rsidRDefault="00026884">
      <w:pPr>
        <w:numPr>
          <w:ilvl w:val="1"/>
          <w:numId w:val="2"/>
        </w:numPr>
        <w:ind w:left="562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Retour </w:t>
      </w:r>
      <w:r>
        <w:rPr>
          <w:rFonts w:ascii="Calibri" w:eastAsia="Times New Roman" w:hAnsi="Calibri" w:cs="Calibri"/>
          <w:color w:val="0070C0"/>
          <w:sz w:val="22"/>
          <w:szCs w:val="22"/>
        </w:rPr>
        <w:t>Ludovic </w:t>
      </w:r>
      <w:r>
        <w:rPr>
          <w:rFonts w:ascii="Calibri" w:eastAsia="Times New Roman" w:hAnsi="Calibri" w:cs="Calibri"/>
          <w:sz w:val="22"/>
          <w:szCs w:val="22"/>
        </w:rPr>
        <w:t>: actions à l’ouest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Travail de contact/maillage sur la région nantaise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Liste d'interlocuteurs pertinents (collèges/lycées/Greta/Afpa/CIO/CIDJ)</w:t>
      </w:r>
    </w:p>
    <w:p w:rsidR="005455DC" w:rsidRDefault="00506F38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Collège :</w:t>
      </w:r>
      <w:r w:rsidR="00026884">
        <w:rPr>
          <w:rFonts w:ascii="Calibri" w:hAnsi="Calibri" w:cs="Calibri"/>
          <w:sz w:val="22"/>
          <w:szCs w:val="22"/>
        </w:rPr>
        <w:t xml:space="preserve"> orientation se joue dès la 4ème. A noter : Parcours </w:t>
      </w:r>
      <w:r>
        <w:rPr>
          <w:rFonts w:ascii="Calibri" w:hAnsi="Calibri" w:cs="Calibri"/>
          <w:sz w:val="22"/>
          <w:szCs w:val="22"/>
        </w:rPr>
        <w:t>Avenir avec</w:t>
      </w:r>
      <w:r w:rsidR="00026884">
        <w:rPr>
          <w:rFonts w:ascii="Calibri" w:hAnsi="Calibri" w:cs="Calibri"/>
          <w:sz w:val="22"/>
          <w:szCs w:val="22"/>
        </w:rPr>
        <w:t xml:space="preserve"> support CIO, CIDF, CIF (privé)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Lycée : les jeunes cherchent l'habilitation fluide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AFPA st Herblain (Laurent Lacroix, formateur) : origine géographique très diverse et large. A approfondir : nombre d'élèves, diplômés, parcours post diplôme. Réflexion sur formation plus courte. Mettre en avant les salaires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CIO : rdv 25/02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GRETA St Herblain : la formation n'existe pas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Décision : Laurent Lacroix sera invité à rejoindre le GT 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455DC" w:rsidRDefault="00026884">
      <w:pPr>
        <w:numPr>
          <w:ilvl w:val="1"/>
          <w:numId w:val="3"/>
        </w:numPr>
        <w:ind w:left="562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Retour sur échange avec ministère du travail (rapports EDEC et plans d’actions consécutifs, relation avec pôle emploi). </w:t>
      </w:r>
      <w:r>
        <w:rPr>
          <w:rFonts w:ascii="Calibri" w:eastAsia="Times New Roman" w:hAnsi="Calibri" w:cs="Calibri"/>
          <w:color w:val="0070C0"/>
          <w:sz w:val="22"/>
          <w:szCs w:val="22"/>
        </w:rPr>
        <w:t>OD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Brice et moi avons rencontré le ministère DGEFP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Les pouvoirs publics nous suggèrent de proposer un projet de communication Métiers (rédaction 10 pages) auquel ils pourraient apporter un concours financier de 30% du total 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faut se rapprocher des OPCO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 attente du retour du bureau (Brice) à ce sujet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> </w:t>
      </w:r>
    </w:p>
    <w:p w:rsidR="005455DC" w:rsidRDefault="00026884">
      <w:pPr>
        <w:numPr>
          <w:ilvl w:val="1"/>
          <w:numId w:val="4"/>
        </w:numPr>
        <w:ind w:left="562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Campagne </w:t>
      </w:r>
      <w:hyperlink r:id="rId5" w:history="1">
        <w:r>
          <w:rPr>
            <w:rStyle w:val="Lienhypertexte"/>
            <w:rFonts w:ascii="Calibri" w:eastAsia="Times New Roman" w:hAnsi="Calibri" w:cs="Calibri"/>
            <w:sz w:val="22"/>
            <w:szCs w:val="22"/>
          </w:rPr>
          <w:t>www.laconstruction.fr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(CCCA-BTP), s’en inspirer, la réutiliser ? </w:t>
      </w:r>
      <w:r>
        <w:rPr>
          <w:rFonts w:ascii="Calibri" w:eastAsia="Times New Roman" w:hAnsi="Calibri" w:cs="Calibri"/>
          <w:color w:val="0070C0"/>
          <w:sz w:val="22"/>
          <w:szCs w:val="22"/>
        </w:rPr>
        <w:t>OD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On revient sur les vidéos (format 30') qui ont fait l'objet d'un passage à la télé. Celle de l'installateur thermique a été vue 320 000 fois sur la chaine </w:t>
      </w:r>
      <w:proofErr w:type="spellStart"/>
      <w:r>
        <w:rPr>
          <w:rFonts w:ascii="Calibri" w:hAnsi="Calibri" w:cs="Calibri"/>
          <w:sz w:val="22"/>
          <w:szCs w:val="22"/>
        </w:rPr>
        <w:t>youtube</w:t>
      </w:r>
      <w:proofErr w:type="spellEnd"/>
      <w:r>
        <w:rPr>
          <w:rFonts w:ascii="Calibri" w:hAnsi="Calibri" w:cs="Calibri"/>
          <w:sz w:val="22"/>
          <w:szCs w:val="22"/>
        </w:rPr>
        <w:t>. Une autre vidéo de même format, accentuant plus le coté Transition Ecologique du métier et qui n'est pas passée à la télé n'a été vue que 28 fois.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Cela démontre le caractère crucial de la stratégie de diffusion des vidéos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455DC" w:rsidRDefault="00026884">
      <w:pPr>
        <w:numPr>
          <w:ilvl w:val="1"/>
          <w:numId w:val="5"/>
        </w:numPr>
        <w:ind w:left="562"/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sz w:val="22"/>
          <w:szCs w:val="22"/>
        </w:rPr>
        <w:t>Worldskills</w:t>
      </w:r>
      <w:proofErr w:type="spellEnd"/>
      <w:r>
        <w:rPr>
          <w:rFonts w:ascii="Calibri" w:eastAsia="Times New Roman" w:hAnsi="Calibri" w:cs="Calibri"/>
          <w:sz w:val="22"/>
          <w:szCs w:val="22"/>
        </w:rPr>
        <w:t> : le seul plombier installe un lavabo, est-ce là notre seule ambition ?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SNEFCCA est sur le sujet Réfrigération technique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Qqs</w:t>
      </w:r>
      <w:proofErr w:type="spellEnd"/>
      <w:r>
        <w:rPr>
          <w:rFonts w:ascii="Calibri" w:hAnsi="Calibri" w:cs="Calibri"/>
          <w:sz w:val="22"/>
          <w:szCs w:val="22"/>
        </w:rPr>
        <w:t xml:space="preserve"> dates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Worldskills</w:t>
      </w:r>
      <w:proofErr w:type="spellEnd"/>
      <w:r>
        <w:rPr>
          <w:rFonts w:ascii="Calibri" w:hAnsi="Calibri" w:cs="Calibri"/>
          <w:sz w:val="22"/>
          <w:szCs w:val="22"/>
        </w:rPr>
        <w:t xml:space="preserve"> Shanghai 2022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Euroskills</w:t>
      </w:r>
      <w:proofErr w:type="spellEnd"/>
      <w:r>
        <w:rPr>
          <w:rFonts w:ascii="Calibri" w:hAnsi="Calibri" w:cs="Calibri"/>
          <w:sz w:val="22"/>
          <w:szCs w:val="22"/>
        </w:rPr>
        <w:t xml:space="preserve"> St Pétersbourg 2023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Worldskills</w:t>
      </w:r>
      <w:proofErr w:type="spellEnd"/>
      <w:r>
        <w:rPr>
          <w:rFonts w:ascii="Calibri" w:hAnsi="Calibri" w:cs="Calibri"/>
          <w:sz w:val="22"/>
          <w:szCs w:val="22"/>
        </w:rPr>
        <w:t xml:space="preserve"> Lyon 2024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Une réflexion pourrait être menée pour que plombier = </w:t>
      </w:r>
      <w:proofErr w:type="spellStart"/>
      <w:r>
        <w:rPr>
          <w:rFonts w:ascii="Calibri" w:hAnsi="Calibri" w:cs="Calibri"/>
          <w:sz w:val="22"/>
          <w:szCs w:val="22"/>
        </w:rPr>
        <w:t>PACiste</w:t>
      </w:r>
      <w:proofErr w:type="spellEnd"/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> </w:t>
      </w:r>
    </w:p>
    <w:p w:rsidR="005455DC" w:rsidRDefault="00026884">
      <w:pPr>
        <w:numPr>
          <w:ilvl w:val="1"/>
          <w:numId w:val="6"/>
        </w:numPr>
        <w:ind w:left="562"/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sz w:val="22"/>
          <w:szCs w:val="22"/>
        </w:rPr>
        <w:t>Snefcca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présente l'initiative (page web ton avenir en froid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clim)  imagine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un mode sans froid</w:t>
      </w:r>
    </w:p>
    <w:p w:rsidR="005455DC" w:rsidRDefault="006A6BBC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hyperlink r:id="rId6" w:history="1">
        <w:r w:rsidR="00026884">
          <w:rPr>
            <w:rStyle w:val="Lienhypertexte"/>
            <w:rFonts w:ascii="Calibri" w:hAnsi="Calibri" w:cs="Calibri"/>
            <w:sz w:val="22"/>
            <w:szCs w:val="22"/>
          </w:rPr>
          <w:t>https://ton-avenir-en-froid-clim.fr/un-monde-sans-froid/</w:t>
        </w:r>
      </w:hyperlink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Pour faire venir, campagne FB depuis 3 février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74 abonnés à c</w:t>
      </w:r>
      <w:r w:rsidR="00506F38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</w:t>
      </w:r>
      <w:r w:rsidR="00506F38">
        <w:rPr>
          <w:rFonts w:ascii="Calibri" w:hAnsi="Calibri" w:cs="Calibri"/>
          <w:sz w:val="22"/>
          <w:szCs w:val="22"/>
        </w:rPr>
        <w:t>jour</w:t>
      </w:r>
      <w:r>
        <w:rPr>
          <w:rFonts w:ascii="Calibri" w:hAnsi="Calibri" w:cs="Calibri"/>
          <w:sz w:val="22"/>
          <w:szCs w:val="22"/>
        </w:rPr>
        <w:t xml:space="preserve"> (bien pour une activation)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Avec le module </w:t>
      </w:r>
      <w:proofErr w:type="spellStart"/>
      <w:r>
        <w:rPr>
          <w:rFonts w:ascii="Calibri" w:hAnsi="Calibri" w:cs="Calibri"/>
          <w:sz w:val="22"/>
          <w:szCs w:val="22"/>
        </w:rPr>
        <w:t>Creative</w:t>
      </w:r>
      <w:proofErr w:type="spellEnd"/>
      <w:r>
        <w:rPr>
          <w:rFonts w:ascii="Calibri" w:hAnsi="Calibri" w:cs="Calibri"/>
          <w:sz w:val="22"/>
          <w:szCs w:val="22"/>
        </w:rPr>
        <w:t>, diffuse sur Instagram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 </w:t>
      </w:r>
      <w:proofErr w:type="spellStart"/>
      <w:r>
        <w:rPr>
          <w:rFonts w:ascii="Calibri" w:hAnsi="Calibri" w:cs="Calibri"/>
          <w:sz w:val="22"/>
          <w:szCs w:val="22"/>
        </w:rPr>
        <w:t>posts</w:t>
      </w:r>
      <w:proofErr w:type="spellEnd"/>
      <w:r>
        <w:rPr>
          <w:rFonts w:ascii="Calibri" w:hAnsi="Calibri" w:cs="Calibri"/>
          <w:sz w:val="22"/>
          <w:szCs w:val="22"/>
        </w:rPr>
        <w:t xml:space="preserve"> ciblant les jeunes : froid dans l'alimentation (hamburger !) et dans l'internet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y aura des </w:t>
      </w:r>
      <w:proofErr w:type="spellStart"/>
      <w:r>
        <w:rPr>
          <w:rFonts w:ascii="Calibri" w:hAnsi="Calibri" w:cs="Calibri"/>
          <w:sz w:val="22"/>
          <w:szCs w:val="22"/>
        </w:rPr>
        <w:t>posts</w:t>
      </w:r>
      <w:proofErr w:type="spellEnd"/>
      <w:r>
        <w:rPr>
          <w:rFonts w:ascii="Calibri" w:hAnsi="Calibri" w:cs="Calibri"/>
          <w:sz w:val="22"/>
          <w:szCs w:val="22"/>
        </w:rPr>
        <w:t xml:space="preserve"> ciblant les adultes en </w:t>
      </w:r>
      <w:r w:rsidR="00506F38">
        <w:rPr>
          <w:rFonts w:ascii="Calibri" w:hAnsi="Calibri" w:cs="Calibri"/>
          <w:sz w:val="22"/>
          <w:szCs w:val="22"/>
        </w:rPr>
        <w:t>reconversion :</w:t>
      </w:r>
      <w:r>
        <w:rPr>
          <w:rFonts w:ascii="Calibri" w:hAnsi="Calibri" w:cs="Calibri"/>
          <w:sz w:val="22"/>
          <w:szCs w:val="22"/>
        </w:rPr>
        <w:t xml:space="preserve"> salaires (nous devons aussi travailler ce point) et carrières stables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455DC" w:rsidRDefault="00026884">
      <w:pPr>
        <w:numPr>
          <w:ilvl w:val="1"/>
          <w:numId w:val="7"/>
        </w:numPr>
        <w:ind w:left="562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Ecole Gustave </w:t>
      </w:r>
      <w:hyperlink r:id="rId7" w:history="1">
        <w:r>
          <w:rPr>
            <w:rStyle w:val="Lienhypertexte"/>
            <w:rFonts w:ascii="Calibri" w:eastAsia="Times New Roman" w:hAnsi="Calibri" w:cs="Calibri"/>
            <w:sz w:val="22"/>
            <w:szCs w:val="22"/>
          </w:rPr>
          <w:t>https://ecole-gustave.com/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: pschitt ou waouh , on verra bien  </w:t>
      </w:r>
      <w:r>
        <w:rPr>
          <w:rFonts w:ascii="Calibri" w:eastAsia="Times New Roman" w:hAnsi="Calibri" w:cs="Calibri"/>
          <w:color w:val="0070C0"/>
          <w:sz w:val="22"/>
          <w:szCs w:val="22"/>
        </w:rPr>
        <w:t>OD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Initiative intéressante pour les adultes en reconversion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Basé sur le dispositif POE de </w:t>
      </w:r>
      <w:proofErr w:type="spellStart"/>
      <w:r w:rsidR="00506F38">
        <w:rPr>
          <w:rFonts w:ascii="Calibri" w:hAnsi="Calibri" w:cs="Calibri"/>
          <w:sz w:val="22"/>
          <w:szCs w:val="22"/>
        </w:rPr>
        <w:t>Pole</w:t>
      </w:r>
      <w:proofErr w:type="spellEnd"/>
      <w:r w:rsidR="00506F38">
        <w:rPr>
          <w:rFonts w:ascii="Calibri" w:hAnsi="Calibri" w:cs="Calibri"/>
          <w:sz w:val="22"/>
          <w:szCs w:val="22"/>
        </w:rPr>
        <w:t xml:space="preserve"> Emploi</w:t>
      </w:r>
    </w:p>
    <w:p w:rsidR="00506F38" w:rsidRDefault="00506F38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directrice est </w:t>
      </w:r>
      <w:proofErr w:type="gramStart"/>
      <w:r>
        <w:rPr>
          <w:rFonts w:ascii="Calibri" w:hAnsi="Calibri" w:cs="Calibri"/>
          <w:sz w:val="22"/>
          <w:szCs w:val="22"/>
        </w:rPr>
        <w:t>invité</w:t>
      </w:r>
      <w:proofErr w:type="gramEnd"/>
      <w:r>
        <w:rPr>
          <w:rFonts w:ascii="Calibri" w:hAnsi="Calibri" w:cs="Calibri"/>
          <w:sz w:val="22"/>
          <w:szCs w:val="22"/>
        </w:rPr>
        <w:t xml:space="preserve"> à la J6PAC</w:t>
      </w:r>
    </w:p>
    <w:p w:rsidR="005455DC" w:rsidRDefault="00026884">
      <w:pPr>
        <w:numPr>
          <w:ilvl w:val="1"/>
          <w:numId w:val="8"/>
        </w:numPr>
        <w:ind w:left="562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J6PAC : ¼ h pour l’attractivité métier 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l’apm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: nos souhaits (forme et contenus) ?  </w:t>
      </w:r>
      <w:r>
        <w:rPr>
          <w:rFonts w:ascii="Calibri" w:eastAsia="Times New Roman" w:hAnsi="Calibri" w:cs="Calibri"/>
          <w:color w:val="0070C0"/>
          <w:sz w:val="22"/>
          <w:szCs w:val="22"/>
        </w:rPr>
        <w:t>TOUS</w:t>
      </w:r>
    </w:p>
    <w:p w:rsidR="006A6BBC" w:rsidRDefault="00026884" w:rsidP="006A6BB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Jason</w:t>
      </w:r>
      <w:r w:rsidR="006A6BBC">
        <w:rPr>
          <w:rFonts w:ascii="Calibri" w:hAnsi="Calibri" w:cs="Calibri"/>
          <w:sz w:val="22"/>
          <w:szCs w:val="22"/>
        </w:rPr>
        <w:t xml:space="preserve"> (jeune dépanneur de la vidéo métiers) sera présent toute la journée</w:t>
      </w:r>
      <w:r>
        <w:rPr>
          <w:rFonts w:ascii="Calibri" w:hAnsi="Calibri" w:cs="Calibri"/>
          <w:sz w:val="22"/>
          <w:szCs w:val="22"/>
        </w:rPr>
        <w:t xml:space="preserve"> : lui demander quel ressort </w:t>
      </w:r>
      <w:r w:rsidR="006A6BBC">
        <w:rPr>
          <w:rFonts w:ascii="Calibri" w:hAnsi="Calibri" w:cs="Calibri"/>
          <w:sz w:val="22"/>
          <w:szCs w:val="22"/>
        </w:rPr>
        <w:t xml:space="preserve">(les raisons) </w:t>
      </w:r>
      <w:r>
        <w:rPr>
          <w:rFonts w:ascii="Calibri" w:hAnsi="Calibri" w:cs="Calibri"/>
          <w:sz w:val="22"/>
          <w:szCs w:val="22"/>
        </w:rPr>
        <w:t>pour son choix initial</w:t>
      </w:r>
      <w:r w:rsidR="006A6BBC">
        <w:rPr>
          <w:rFonts w:ascii="Calibri" w:hAnsi="Calibri" w:cs="Calibri"/>
          <w:sz w:val="22"/>
          <w:szCs w:val="22"/>
        </w:rPr>
        <w:t>.</w:t>
      </w:r>
    </w:p>
    <w:p w:rsidR="006A6BBC" w:rsidRDefault="00026884" w:rsidP="006A6BB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A6BBC">
        <w:rPr>
          <w:rFonts w:ascii="Calibri" w:hAnsi="Calibri" w:cs="Calibri"/>
          <w:sz w:val="22"/>
          <w:szCs w:val="22"/>
        </w:rPr>
        <w:t>Rappeler notre besoin et donner des ordres de grandeur de temps pour avoir des gens compétents (surtout sur maintenance/dépannage)</w:t>
      </w:r>
    </w:p>
    <w:p w:rsidR="005455DC" w:rsidRPr="006A6BBC" w:rsidRDefault="00026884" w:rsidP="006A6BB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6A6BBC">
        <w:rPr>
          <w:rFonts w:ascii="Calibri" w:hAnsi="Calibri" w:cs="Calibri"/>
          <w:sz w:val="22"/>
          <w:szCs w:val="22"/>
        </w:rPr>
        <w:t>Autres idées</w:t>
      </w:r>
      <w:r w:rsidR="006A6BBC" w:rsidRPr="006A6BBC">
        <w:rPr>
          <w:rFonts w:ascii="Calibri" w:hAnsi="Calibri" w:cs="Calibri"/>
          <w:sz w:val="22"/>
          <w:szCs w:val="22"/>
        </w:rPr>
        <w:t> ?</w:t>
      </w:r>
    </w:p>
    <w:p w:rsidR="005455DC" w:rsidRDefault="00026884">
      <w:pPr>
        <w:pStyle w:val="NormalWeb"/>
        <w:spacing w:before="0" w:beforeAutospacing="0" w:after="0" w:afterAutospacing="0"/>
        <w:ind w:left="5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455DC" w:rsidRDefault="00026884">
      <w:pPr>
        <w:numPr>
          <w:ilvl w:val="1"/>
          <w:numId w:val="9"/>
        </w:numPr>
        <w:ind w:left="562"/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sz w:val="22"/>
          <w:szCs w:val="22"/>
        </w:rPr>
        <w:t>Interclima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octobre 2022 : espace métier animé par Hugues au sein d’une démarche globale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Interclima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Job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Connect</w:t>
      </w:r>
      <w:proofErr w:type="spellEnd"/>
      <w:r>
        <w:rPr>
          <w:rFonts w:ascii="Calibri" w:eastAsia="Times New Roman" w:hAnsi="Calibri" w:cs="Calibri"/>
          <w:sz w:val="22"/>
          <w:szCs w:val="22"/>
        </w:rPr>
        <w:t>. La place du GT lors de ces 4 jours ? Au prochain GT</w:t>
      </w:r>
    </w:p>
    <w:p w:rsidR="005455DC" w:rsidRPr="00506F38" w:rsidRDefault="00026884">
      <w:pPr>
        <w:numPr>
          <w:ilvl w:val="1"/>
          <w:numId w:val="9"/>
        </w:numPr>
        <w:ind w:left="562"/>
        <w:textAlignment w:val="center"/>
        <w:rPr>
          <w:rFonts w:ascii="Calibri" w:eastAsia="Times New Roman" w:hAnsi="Calibri" w:cs="Calibri"/>
          <w:b/>
          <w:sz w:val="22"/>
          <w:szCs w:val="22"/>
        </w:rPr>
      </w:pPr>
      <w:r w:rsidRPr="00506F38">
        <w:rPr>
          <w:rFonts w:ascii="Calibri" w:eastAsia="Times New Roman" w:hAnsi="Calibri" w:cs="Calibri"/>
          <w:b/>
          <w:sz w:val="22"/>
          <w:szCs w:val="22"/>
        </w:rPr>
        <w:t>Besoin d'un co-pilote dans le GT pour reprendre une partie des activités d'OD</w:t>
      </w:r>
    </w:p>
    <w:sectPr w:rsidR="005455DC" w:rsidRPr="0050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CA4"/>
    <w:multiLevelType w:val="multilevel"/>
    <w:tmpl w:val="F58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97196"/>
    <w:multiLevelType w:val="hybridMultilevel"/>
    <w:tmpl w:val="A3C2F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1">
      <w:startOverride w:val="1"/>
    </w:lvlOverride>
  </w:num>
  <w:num w:numId="2">
    <w:abstractNumId w:val="0"/>
    <w:lvlOverride w:ilvl="1">
      <w:startOverride w:val="2"/>
    </w:lvlOverride>
  </w:num>
  <w:num w:numId="3">
    <w:abstractNumId w:val="0"/>
    <w:lvlOverride w:ilvl="1">
      <w:startOverride w:val="3"/>
    </w:lvlOverride>
  </w:num>
  <w:num w:numId="4">
    <w:abstractNumId w:val="0"/>
    <w:lvlOverride w:ilvl="1">
      <w:startOverride w:val="4"/>
    </w:lvlOverride>
  </w:num>
  <w:num w:numId="5">
    <w:abstractNumId w:val="0"/>
    <w:lvlOverride w:ilvl="1">
      <w:startOverride w:val="5"/>
    </w:lvlOverride>
  </w:num>
  <w:num w:numId="6">
    <w:abstractNumId w:val="0"/>
    <w:lvlOverride w:ilvl="1">
      <w:startOverride w:val="6"/>
    </w:lvlOverride>
  </w:num>
  <w:num w:numId="7">
    <w:abstractNumId w:val="0"/>
    <w:lvlOverride w:ilvl="1">
      <w:startOverride w:val="7"/>
    </w:lvlOverride>
  </w:num>
  <w:num w:numId="8">
    <w:abstractNumId w:val="0"/>
    <w:lvlOverride w:ilvl="1">
      <w:startOverride w:val="8"/>
    </w:lvlOverride>
  </w:num>
  <w:num w:numId="9">
    <w:abstractNumId w:val="0"/>
    <w:lvlOverride w:ilvl="1">
      <w:startOverride w:val="9"/>
    </w:lvlOverride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84"/>
    <w:rsid w:val="00026884"/>
    <w:rsid w:val="00506F38"/>
    <w:rsid w:val="005455DC"/>
    <w:rsid w:val="006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CA9B5"/>
  <w15:chartTrackingRefBased/>
  <w15:docId w15:val="{9CE81834-4FD6-4E22-BABB-CBB6D124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le-gustav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n-avenir-en-froid-clim.fr/un-monde-sans-froid/" TargetMode="External"/><Relationship Id="rId5" Type="http://schemas.openxmlformats.org/officeDocument/2006/relationships/hyperlink" Target="https://eur01.safelinks.protection.outlook.com/?url=http%3A%2F%2Fwww.laconstruction.fr%2F&amp;data=04%7C01%7Ccatherine.gillet-ducruet%40edf.fr%7C6bbc52603a4d440b3d7b08d9f52f49bc%7Ce242425b70fc44dc9ddfc21e304e6c80%7C1%7C0%7C637810405724231038%7CUnknown%7CTWFpbGZsb3d8eyJWIjoiMC4wLjAwMDAiLCJQIjoiV2luMzIiLCJBTiI6Ik1haWwiLCJXVCI6Mn0%3D%7C3000&amp;sdata=JkDKhpUzE%2BynyoeykjLjrUdduDEgd9tswOFWWjFDvWo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DEKENS</dc:creator>
  <cp:keywords/>
  <dc:description/>
  <cp:lastModifiedBy>Olivier DEKENS</cp:lastModifiedBy>
  <cp:revision>5</cp:revision>
  <dcterms:created xsi:type="dcterms:W3CDTF">2022-02-22T14:03:00Z</dcterms:created>
  <dcterms:modified xsi:type="dcterms:W3CDTF">2022-02-22T14:15:00Z</dcterms:modified>
</cp:coreProperties>
</file>